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FE33" w14:textId="3B388CF5" w:rsidR="00740B98" w:rsidRDefault="00F965CF">
      <w:pPr>
        <w:rPr>
          <w:rFonts w:ascii="Calibri" w:hAnsi="Calibri"/>
          <w:color w:val="DD0806"/>
          <w:sz w:val="40"/>
          <w:szCs w:val="40"/>
        </w:rPr>
      </w:pPr>
      <w:r w:rsidRPr="00F965CF">
        <w:rPr>
          <w:rFonts w:ascii="Calibri" w:hAnsi="Calibri"/>
          <w:color w:val="DD0806"/>
          <w:sz w:val="40"/>
          <w:szCs w:val="40"/>
        </w:rPr>
        <w:t>Music Industry Development (MID) Program</w:t>
      </w:r>
    </w:p>
    <w:p w14:paraId="3CC5EFA3" w14:textId="75D1E36F" w:rsidR="00F965CF" w:rsidRPr="00AE45C2" w:rsidRDefault="00F965CF">
      <w:pPr>
        <w:rPr>
          <w:rFonts w:ascii="Calibri" w:hAnsi="Calibri"/>
          <w:b/>
          <w:i/>
          <w:color w:val="000000" w:themeColor="text1"/>
        </w:rPr>
      </w:pPr>
      <w:r w:rsidRPr="00F965CF">
        <w:rPr>
          <w:rFonts w:ascii="Calibri" w:hAnsi="Calibri"/>
          <w:i/>
          <w:color w:val="000000" w:themeColor="text1"/>
        </w:rPr>
        <w:t>Financial Report for</w:t>
      </w:r>
      <w:r>
        <w:rPr>
          <w:rFonts w:ascii="Calibri" w:hAnsi="Calibri"/>
          <w:i/>
          <w:color w:val="000000" w:themeColor="text1"/>
        </w:rPr>
        <w:t xml:space="preserve"> </w:t>
      </w:r>
      <w:r w:rsidRPr="00F965CF">
        <w:rPr>
          <w:rFonts w:ascii="Calibri" w:hAnsi="Calibri"/>
          <w:i/>
          <w:color w:val="000000" w:themeColor="text1"/>
        </w:rPr>
        <w:t xml:space="preserve">the </w:t>
      </w:r>
      <w:r w:rsidR="00D879C5">
        <w:rPr>
          <w:rFonts w:ascii="Calibri" w:hAnsi="Calibri"/>
          <w:b/>
          <w:i/>
          <w:color w:val="000000" w:themeColor="text1"/>
        </w:rPr>
        <w:t>LIVE PERFORMANCE</w:t>
      </w:r>
      <w:r w:rsidRPr="00AE45C2">
        <w:rPr>
          <w:rFonts w:ascii="Calibri" w:hAnsi="Calibri"/>
          <w:b/>
          <w:i/>
          <w:color w:val="000000" w:themeColor="text1"/>
        </w:rPr>
        <w:t xml:space="preserve"> </w:t>
      </w:r>
      <w:r w:rsidR="008D7C66">
        <w:rPr>
          <w:rFonts w:ascii="Calibri" w:hAnsi="Calibri"/>
          <w:i/>
          <w:color w:val="000000" w:themeColor="text1"/>
        </w:rPr>
        <w:t xml:space="preserve">or </w:t>
      </w:r>
      <w:r w:rsidR="008D7C66">
        <w:rPr>
          <w:rFonts w:ascii="Calibri" w:hAnsi="Calibri"/>
          <w:b/>
          <w:i/>
          <w:color w:val="000000" w:themeColor="text1"/>
        </w:rPr>
        <w:t xml:space="preserve">SHOWCASE </w:t>
      </w:r>
      <w:r w:rsidRPr="008D7C66">
        <w:rPr>
          <w:rFonts w:ascii="Calibri" w:hAnsi="Calibri"/>
          <w:i/>
          <w:color w:val="000000" w:themeColor="text1"/>
        </w:rPr>
        <w:t>component</w:t>
      </w:r>
      <w:r w:rsidR="008D7C66" w:rsidRPr="008D7C66">
        <w:rPr>
          <w:rFonts w:ascii="Calibri" w:hAnsi="Calibri"/>
          <w:i/>
          <w:color w:val="000000" w:themeColor="text1"/>
        </w:rPr>
        <w:t>s</w:t>
      </w:r>
    </w:p>
    <w:p w14:paraId="108722F9" w14:textId="376C3762" w:rsidR="00F965CF" w:rsidRDefault="00F965CF">
      <w:pPr>
        <w:rPr>
          <w:rFonts w:ascii="Calibri" w:hAnsi="Calibri"/>
          <w:i/>
          <w:color w:val="000000" w:themeColor="text1"/>
        </w:rPr>
      </w:pPr>
    </w:p>
    <w:tbl>
      <w:tblPr>
        <w:tblpPr w:leftFromText="141" w:rightFromText="141" w:vertAnchor="text" w:tblpY="1"/>
        <w:tblOverlap w:val="never"/>
        <w:tblW w:w="6809" w:type="dxa"/>
        <w:tblLayout w:type="fixed"/>
        <w:tblLook w:val="04A0" w:firstRow="1" w:lastRow="0" w:firstColumn="1" w:lastColumn="0" w:noHBand="0" w:noVBand="1"/>
      </w:tblPr>
      <w:tblGrid>
        <w:gridCol w:w="2273"/>
        <w:gridCol w:w="4536"/>
      </w:tblGrid>
      <w:tr w:rsidR="00F965CF" w:rsidRPr="00F965CF" w14:paraId="075190DC" w14:textId="77777777" w:rsidTr="00FF418A">
        <w:trPr>
          <w:trHeight w:val="332"/>
        </w:trPr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71423307" w:rsidR="00F965CF" w:rsidRPr="00122DF0" w:rsidRDefault="00F965CF" w:rsidP="00EF23C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BUDGET</w:t>
            </w:r>
          </w:p>
        </w:tc>
      </w:tr>
      <w:tr w:rsidR="00F965CF" w:rsidRPr="00F965CF" w14:paraId="4C9E75D5" w14:textId="77777777" w:rsidTr="00FF418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732B0062" w:rsidR="00F965CF" w:rsidRPr="00122DF0" w:rsidRDefault="00F965CF" w:rsidP="00EF23C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Component: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754E2E67" w:rsidR="00F965CF" w:rsidRPr="00122DF0" w:rsidRDefault="00EF23C5" w:rsidP="00EF23C5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FF418A">
              <w:rPr>
                <w:rFonts w:ascii="Calibri" w:hAnsi="Calibri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6FCF7C" wp14:editId="09CB2A53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23495</wp:posOffset>
                      </wp:positionV>
                      <wp:extent cx="99060" cy="99060"/>
                      <wp:effectExtent l="0" t="0" r="15240" b="15240"/>
                      <wp:wrapNone/>
                      <wp:docPr id="5" name="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07812771" id="Cadre 5" o:spid="_x0000_s1026" style="position:absolute;margin-left:90.4pt;margin-top:1.85pt;width:7.8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" path="m,l99060,r,99060l,99060,,xm12383,12383r,74295l86678,86678r,-74295l12383,12383xe" fillcolor="white [3201]" strokecolor="black [3200]" strokeweight=".5pt">
                      <v:path arrowok="t" o:connecttype="custom" o:connectlocs="0,0;99060,0;99060,99060;0,99060;0,0;12383,12383;12383,86678;86678,86678;86678,12383;12383,12383" o:connectangles="0,0,0,0,0,0,0,0,0,0"/>
                    </v:shape>
                  </w:pict>
                </mc:Fallback>
              </mc:AlternateContent>
            </w:r>
            <w:r w:rsidRPr="00FF418A">
              <w:rPr>
                <w:rFonts w:ascii="Calibri" w:hAnsi="Calibri"/>
                <w:i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828428" wp14:editId="5C86685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34925</wp:posOffset>
                      </wp:positionV>
                      <wp:extent cx="99060" cy="99060"/>
                      <wp:effectExtent l="0" t="0" r="15240" b="15240"/>
                      <wp:wrapNone/>
                      <wp:docPr id="4" name="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fram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289D33C8" id="Cadre 4" o:spid="_x0000_s1026" style="position:absolute;margin-left:1.1pt;margin-top:2.75pt;width:7.8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" path="m,l99060,r,99060l,99060,,xm12383,12383r,74295l86678,86678r,-74295l12383,12383xe" fillcolor="white [3201]" strokecolor="black [3200]" strokeweight=".5pt">
                      <v:path arrowok="t" o:connecttype="custom" o:connectlocs="0,0;99060,0;99060,99060;0,99060;0,0;12383,12383;12383,86678;86678,86678;86678,12383;12383,12383" o:connectangles="0,0,0,0,0,0,0,0,0,0"/>
                    </v:shape>
                  </w:pict>
                </mc:Fallback>
              </mc:AlternateContent>
            </w:r>
            <w:r w:rsidR="002716E9"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Live Performance</w:t>
            </w:r>
            <w:r w:rsidR="008D7C66"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      </w:t>
            </w:r>
            <w:r w:rsidR="008D7C66"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 Showcase</w:t>
            </w:r>
          </w:p>
        </w:tc>
      </w:tr>
      <w:tr w:rsidR="00F965CF" w:rsidRPr="00F965CF" w14:paraId="650AC93E" w14:textId="77777777" w:rsidTr="00FF418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780808F1" w:rsidR="00F965CF" w:rsidRPr="00122DF0" w:rsidRDefault="00F965CF" w:rsidP="00EF23C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Applicant Name: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77777777" w:rsidR="00F965CF" w:rsidRPr="00122DF0" w:rsidRDefault="00F965CF" w:rsidP="00EF23C5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(Applicant Name)</w:t>
            </w:r>
          </w:p>
        </w:tc>
      </w:tr>
      <w:tr w:rsidR="00F965CF" w:rsidRPr="00F965CF" w14:paraId="58569E55" w14:textId="77777777" w:rsidTr="00FF418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1E129212" w:rsidR="00F965CF" w:rsidRPr="00122DF0" w:rsidRDefault="00F965CF" w:rsidP="00EF23C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Artist / Business Name: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77777777" w:rsidR="00F965CF" w:rsidRPr="00122DF0" w:rsidRDefault="00F965CF" w:rsidP="00EF23C5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(If different that Applicant Name)</w:t>
            </w:r>
          </w:p>
        </w:tc>
      </w:tr>
      <w:tr w:rsidR="00F965CF" w:rsidRPr="00F965CF" w14:paraId="1F59B4B4" w14:textId="77777777" w:rsidTr="00FF418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484EC4B9" w:rsidR="00F965CF" w:rsidRPr="00122DF0" w:rsidRDefault="00F965CF" w:rsidP="00EF23C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Title: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77777777" w:rsidR="00F965CF" w:rsidRPr="00122DF0" w:rsidRDefault="00F965CF" w:rsidP="00EF23C5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(Project Title)</w:t>
            </w:r>
          </w:p>
        </w:tc>
      </w:tr>
      <w:tr w:rsidR="00F965CF" w:rsidRPr="00F965CF" w14:paraId="06540041" w14:textId="77777777" w:rsidTr="00FF418A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51584D50" w:rsidR="00F965CF" w:rsidRPr="00122DF0" w:rsidRDefault="00F965CF" w:rsidP="00EF23C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Number: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77777777" w:rsidR="00F965CF" w:rsidRPr="00122DF0" w:rsidRDefault="00F965CF" w:rsidP="00EF23C5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122DF0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  <w:t>(office use)</w:t>
            </w:r>
          </w:p>
        </w:tc>
      </w:tr>
    </w:tbl>
    <w:p w14:paraId="428CB173" w14:textId="52237B5B" w:rsidR="00740B98" w:rsidRDefault="00EF23C5">
      <w:pPr>
        <w:rPr>
          <w:rFonts w:asciiTheme="majorHAnsi" w:hAnsiTheme="majorHAnsi"/>
          <w:i/>
          <w:color w:val="000000" w:themeColor="text1"/>
        </w:rPr>
      </w:pPr>
      <w:r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00AE05D5" w:rsidR="007D6297" w:rsidRDefault="00122DF0">
      <w:pPr>
        <w:rPr>
          <w:rFonts w:asciiTheme="majorHAnsi" w:hAnsiTheme="majorHAnsi"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AAE23" wp14:editId="1FB72558">
                <wp:simplePos x="0" y="0"/>
                <wp:positionH relativeFrom="column">
                  <wp:posOffset>4343400</wp:posOffset>
                </wp:positionH>
                <wp:positionV relativeFrom="paragraph">
                  <wp:posOffset>-1396365</wp:posOffset>
                </wp:positionV>
                <wp:extent cx="2743200" cy="1028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ABC22" w14:textId="736D7908" w:rsidR="00122DF0" w:rsidRPr="0042013C" w:rsidRDefault="00122DF0" w:rsidP="00122DF0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**Please note that Expenses and Revenue will not automatically calculate. This is something you must do. Both Expenses and Revenue sections must be filled out </w:t>
                            </w:r>
                            <w:r w:rsidR="00EF23C5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budget will be incomplete.</w:t>
                            </w:r>
                          </w:p>
                          <w:p w14:paraId="71B039B1" w14:textId="77777777" w:rsidR="00122DF0" w:rsidRPr="0042013C" w:rsidRDefault="00122DF0" w:rsidP="00122D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-109.9pt;width:3in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" filled="f" stroked="f">
                <v:textbox>
                  <w:txbxContent>
                    <w:p w14:paraId="591ABC22" w14:textId="736D7908" w:rsidR="00122DF0" w:rsidRPr="0042013C" w:rsidRDefault="00122DF0" w:rsidP="00122DF0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**Please note that Expenses and Revenue will not automatically calculate. This is something you must do. Both Expenses and Revenue sections must be filled out </w:t>
                      </w:r>
                      <w:r w:rsidR="00EF23C5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the budget will be incomplete.</w:t>
                      </w:r>
                    </w:p>
                    <w:p w14:paraId="71B039B1" w14:textId="77777777" w:rsidR="00122DF0" w:rsidRPr="0042013C" w:rsidRDefault="00122DF0" w:rsidP="00122D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5C1F6" w14:textId="2C64A93F" w:rsidR="00FC1264" w:rsidRDefault="00740B98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PROJECT EXPENSES</w:t>
      </w:r>
      <w:r w:rsidR="009C6D64">
        <w:rPr>
          <w:rFonts w:asciiTheme="majorHAnsi" w:hAnsiTheme="majorHAnsi"/>
          <w:b/>
          <w:color w:val="000000" w:themeColor="text1"/>
          <w:sz w:val="32"/>
          <w:szCs w:val="32"/>
        </w:rPr>
        <w:t xml:space="preserve"> </w:t>
      </w:r>
      <w:r w:rsidR="00FC1264">
        <w:rPr>
          <w:rFonts w:asciiTheme="majorHAnsi" w:hAnsiTheme="majorHAnsi"/>
          <w:b/>
          <w:color w:val="000000" w:themeColor="text1"/>
          <w:sz w:val="32"/>
          <w:szCs w:val="32"/>
        </w:rPr>
        <w:t>– Covered at 100%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104"/>
        <w:gridCol w:w="2007"/>
        <w:gridCol w:w="1977"/>
      </w:tblGrid>
      <w:tr w:rsidR="00FC1264" w:rsidRPr="00740B98" w14:paraId="60AF17E3" w14:textId="77777777" w:rsidTr="00631497">
        <w:tc>
          <w:tcPr>
            <w:tcW w:w="2268" w:type="dxa"/>
          </w:tcPr>
          <w:p w14:paraId="17F38F01" w14:textId="77777777" w:rsidR="00FC1264" w:rsidRPr="00740B98" w:rsidRDefault="00FC126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Expenses</w:t>
            </w:r>
          </w:p>
        </w:tc>
        <w:tc>
          <w:tcPr>
            <w:tcW w:w="2552" w:type="dxa"/>
          </w:tcPr>
          <w:p w14:paraId="75C1D142" w14:textId="5F266250" w:rsidR="00FC1264" w:rsidRPr="00740B98" w:rsidRDefault="00A403AE" w:rsidP="00A403AE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2104" w:type="dxa"/>
          </w:tcPr>
          <w:p w14:paraId="2785BE26" w14:textId="77777777" w:rsidR="00FC1264" w:rsidRPr="00740B98" w:rsidRDefault="00FC126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Application Budget</w:t>
            </w:r>
          </w:p>
        </w:tc>
        <w:tc>
          <w:tcPr>
            <w:tcW w:w="2007" w:type="dxa"/>
          </w:tcPr>
          <w:p w14:paraId="50DC844E" w14:textId="77777777" w:rsidR="00FC1264" w:rsidRPr="00740B98" w:rsidRDefault="00FC126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Approved Expenses</w:t>
            </w:r>
          </w:p>
        </w:tc>
        <w:tc>
          <w:tcPr>
            <w:tcW w:w="1977" w:type="dxa"/>
          </w:tcPr>
          <w:p w14:paraId="36CC8FA2" w14:textId="77777777" w:rsidR="00FC1264" w:rsidRPr="00740B98" w:rsidRDefault="00FC1264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Completion Budget</w:t>
            </w:r>
          </w:p>
        </w:tc>
      </w:tr>
      <w:tr w:rsidR="00FC1264" w14:paraId="0C344ECB" w14:textId="77777777" w:rsidTr="00631497">
        <w:tc>
          <w:tcPr>
            <w:tcW w:w="2268" w:type="dxa"/>
          </w:tcPr>
          <w:p w14:paraId="65CE1A78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Own Transportation </w:t>
            </w:r>
          </w:p>
        </w:tc>
        <w:tc>
          <w:tcPr>
            <w:tcW w:w="2552" w:type="dxa"/>
          </w:tcPr>
          <w:p w14:paraId="2EDA6255" w14:textId="77777777" w:rsidR="00FC1264" w:rsidRPr="002A1BB1" w:rsidRDefault="00FC126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@ $0.25 per km</w:t>
            </w:r>
          </w:p>
        </w:tc>
        <w:tc>
          <w:tcPr>
            <w:tcW w:w="2104" w:type="dxa"/>
          </w:tcPr>
          <w:p w14:paraId="0AFB3092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18314C6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CC0D18F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C1264" w14:paraId="52883666" w14:textId="77777777" w:rsidTr="00631497">
        <w:tc>
          <w:tcPr>
            <w:tcW w:w="2268" w:type="dxa"/>
          </w:tcPr>
          <w:p w14:paraId="69EBBC9A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Meals Per Diem</w:t>
            </w:r>
          </w:p>
        </w:tc>
        <w:tc>
          <w:tcPr>
            <w:tcW w:w="2552" w:type="dxa"/>
          </w:tcPr>
          <w:p w14:paraId="13AF3D29" w14:textId="77777777" w:rsidR="00FC1264" w:rsidRPr="005879A4" w:rsidRDefault="00FC1264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Domestic: $45 / Int’l</w:t>
            </w:r>
            <w:r w:rsidRPr="005879A4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: $100</w:t>
            </w:r>
          </w:p>
        </w:tc>
        <w:tc>
          <w:tcPr>
            <w:tcW w:w="2104" w:type="dxa"/>
          </w:tcPr>
          <w:p w14:paraId="44C9FFDF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469EDC6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ED37DA7" w14:textId="77777777" w:rsidR="00FC1264" w:rsidRPr="00740B98" w:rsidRDefault="00FC1264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14935" w:rsidRPr="00F965CF" w14:paraId="6EA87D6A" w14:textId="77777777" w:rsidTr="00631497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2B43DC59" w14:textId="2C0B95A2" w:rsidR="00914935" w:rsidRPr="00F965CF" w:rsidRDefault="0076734E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MID </w:t>
            </w:r>
            <w:r w:rsidR="00914935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ELIGIBLE FUNDING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(A)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</w:tcPr>
          <w:p w14:paraId="6568FA87" w14:textId="77777777" w:rsidR="00914935" w:rsidRPr="00F965CF" w:rsidRDefault="00914935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</w:tcPr>
          <w:p w14:paraId="075FEFBA" w14:textId="77777777" w:rsidR="00914935" w:rsidRPr="00F965CF" w:rsidRDefault="00914935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067C6E84" w14:textId="77777777" w:rsidR="00914935" w:rsidRPr="00F965CF" w:rsidRDefault="00914935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4ABEE211" w14:textId="77777777" w:rsidR="00FC1264" w:rsidRPr="00731FEF" w:rsidRDefault="00FC1264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2A806910" w14:textId="26606A56" w:rsidR="00740B98" w:rsidRPr="00565BC7" w:rsidRDefault="00565BC7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PROJECT EXPENSES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– Covered at 50%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2104"/>
        <w:gridCol w:w="2007"/>
        <w:gridCol w:w="1977"/>
      </w:tblGrid>
      <w:tr w:rsidR="00740B98" w14:paraId="4B851A3B" w14:textId="77777777" w:rsidTr="002716E9">
        <w:tc>
          <w:tcPr>
            <w:tcW w:w="2268" w:type="dxa"/>
          </w:tcPr>
          <w:p w14:paraId="16242C47" w14:textId="010F9360" w:rsidR="00740B98" w:rsidRPr="00740B98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Expense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04C3669B" w14:textId="2FA21E9F" w:rsidR="00740B98" w:rsidRPr="00740B98" w:rsidRDefault="0010536B" w:rsidP="0010536B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 xml:space="preserve">Details </w:t>
            </w:r>
          </w:p>
        </w:tc>
        <w:tc>
          <w:tcPr>
            <w:tcW w:w="2104" w:type="dxa"/>
          </w:tcPr>
          <w:p w14:paraId="5743EE5F" w14:textId="5F8CFE33" w:rsidR="00740B98" w:rsidRPr="00740B98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Application Budget</w:t>
            </w:r>
          </w:p>
        </w:tc>
        <w:tc>
          <w:tcPr>
            <w:tcW w:w="2007" w:type="dxa"/>
          </w:tcPr>
          <w:p w14:paraId="641C96D7" w14:textId="3F00C3B1" w:rsidR="00740B98" w:rsidRPr="00740B98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Approved Expenses</w:t>
            </w:r>
          </w:p>
        </w:tc>
        <w:tc>
          <w:tcPr>
            <w:tcW w:w="1977" w:type="dxa"/>
          </w:tcPr>
          <w:p w14:paraId="37D39843" w14:textId="1B603CFD" w:rsidR="00740B98" w:rsidRPr="00740B98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Completion Budget</w:t>
            </w:r>
          </w:p>
        </w:tc>
      </w:tr>
      <w:tr w:rsidR="002A1BB1" w14:paraId="37997017" w14:textId="77777777" w:rsidTr="002716E9">
        <w:tc>
          <w:tcPr>
            <w:tcW w:w="2268" w:type="dxa"/>
          </w:tcPr>
          <w:p w14:paraId="64E49100" w14:textId="146DF4E4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Artist Fees</w:t>
            </w:r>
          </w:p>
        </w:tc>
        <w:tc>
          <w:tcPr>
            <w:tcW w:w="2552" w:type="dxa"/>
          </w:tcPr>
          <w:p w14:paraId="2F9BA184" w14:textId="051F4BB7" w:rsidR="002A1BB1" w:rsidRPr="002A1BB1" w:rsidRDefault="002716E9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 xml:space="preserve">(max $200/show/ </w:t>
            </w:r>
            <w:r w:rsidR="002A1BB1"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musician)</w:t>
            </w:r>
          </w:p>
        </w:tc>
        <w:tc>
          <w:tcPr>
            <w:tcW w:w="2104" w:type="dxa"/>
          </w:tcPr>
          <w:p w14:paraId="009009BE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30D267C2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2E35DFD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7E82A4B8" w14:textId="77777777" w:rsidTr="002716E9">
        <w:tc>
          <w:tcPr>
            <w:tcW w:w="2268" w:type="dxa"/>
          </w:tcPr>
          <w:p w14:paraId="4C4C25BF" w14:textId="5B0C36CF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740B98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Hired musician fees</w:t>
            </w:r>
          </w:p>
        </w:tc>
        <w:tc>
          <w:tcPr>
            <w:tcW w:w="2552" w:type="dxa"/>
          </w:tcPr>
          <w:p w14:paraId="2050E1D6" w14:textId="364EB93B" w:rsidR="00740B98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(max $200/show/</w:t>
            </w: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musician)</w:t>
            </w:r>
          </w:p>
        </w:tc>
        <w:tc>
          <w:tcPr>
            <w:tcW w:w="2104" w:type="dxa"/>
          </w:tcPr>
          <w:p w14:paraId="59F4933A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6C0F2A9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32A0807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A1BB1" w:rsidRPr="00CB4DA3" w14:paraId="45B494B3" w14:textId="77777777" w:rsidTr="002716E9">
        <w:tc>
          <w:tcPr>
            <w:tcW w:w="2268" w:type="dxa"/>
            <w:tcBorders>
              <w:bottom w:val="single" w:sz="4" w:space="0" w:color="auto"/>
            </w:tcBorders>
          </w:tcPr>
          <w:p w14:paraId="59D19BFB" w14:textId="0D54FFC8" w:rsidR="002A1BB1" w:rsidRPr="00740B98" w:rsidRDefault="002A1BB1" w:rsidP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Support Crew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959CC8A" w14:textId="02D50C58" w:rsidR="002A1BB1" w:rsidRPr="00CB4DA3" w:rsidRDefault="008D7C66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</w:pPr>
            <w:r w:rsidRPr="00CB4DA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lang w:val="fr-CA"/>
              </w:rPr>
              <w:t>e.g. techs, tour manager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6508BA99" w14:textId="77777777" w:rsidR="002A1BB1" w:rsidRPr="00CB4DA3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AEB7213" w14:textId="77777777" w:rsidR="002A1BB1" w:rsidRPr="00CB4DA3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5840B5B" w14:textId="77777777" w:rsidR="002A1BB1" w:rsidRPr="00CB4DA3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</w:tr>
      <w:tr w:rsidR="00740B98" w14:paraId="4AF0E7DE" w14:textId="77777777" w:rsidTr="002716E9">
        <w:tc>
          <w:tcPr>
            <w:tcW w:w="2268" w:type="dxa"/>
            <w:shd w:val="clear" w:color="auto" w:fill="D9D9D9"/>
          </w:tcPr>
          <w:p w14:paraId="74F61F2E" w14:textId="5DBD0A35" w:rsidR="00740B98" w:rsidRPr="002A1BB1" w:rsidRDefault="002A1BB1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Transportation</w:t>
            </w:r>
          </w:p>
        </w:tc>
        <w:tc>
          <w:tcPr>
            <w:tcW w:w="2552" w:type="dxa"/>
            <w:shd w:val="clear" w:color="auto" w:fill="D9D9D9"/>
          </w:tcPr>
          <w:p w14:paraId="21170DB1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0C74FB06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7ECEBFBC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5C9E9617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69B2A44B" w14:textId="77777777" w:rsidTr="002716E9">
        <w:tc>
          <w:tcPr>
            <w:tcW w:w="2268" w:type="dxa"/>
          </w:tcPr>
          <w:p w14:paraId="16FBFEA0" w14:textId="28FC12F8" w:rsidR="00740B98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Rented Transportation</w:t>
            </w:r>
          </w:p>
        </w:tc>
        <w:tc>
          <w:tcPr>
            <w:tcW w:w="2552" w:type="dxa"/>
          </w:tcPr>
          <w:p w14:paraId="5C6404D5" w14:textId="1FA77CD0" w:rsidR="00740B98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041A4EE0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050A5A5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0EF5C3F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7E6E6079" w14:textId="77777777" w:rsidTr="002716E9">
        <w:tc>
          <w:tcPr>
            <w:tcW w:w="2268" w:type="dxa"/>
          </w:tcPr>
          <w:p w14:paraId="017C833D" w14:textId="3362C558" w:rsidR="00740B98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Parking &amp; Tolls</w:t>
            </w:r>
          </w:p>
        </w:tc>
        <w:tc>
          <w:tcPr>
            <w:tcW w:w="2552" w:type="dxa"/>
          </w:tcPr>
          <w:p w14:paraId="20C37E60" w14:textId="776BEF75" w:rsidR="00740B98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06D3D9BC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854AA66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319C384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2A1BB1" w14:paraId="5EC15CFB" w14:textId="77777777" w:rsidTr="002716E9">
        <w:tc>
          <w:tcPr>
            <w:tcW w:w="2268" w:type="dxa"/>
          </w:tcPr>
          <w:p w14:paraId="0A2A9AD5" w14:textId="471A5436" w:rsidR="002A1BB1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Local Transportation </w:t>
            </w:r>
          </w:p>
        </w:tc>
        <w:tc>
          <w:tcPr>
            <w:tcW w:w="2552" w:type="dxa"/>
          </w:tcPr>
          <w:p w14:paraId="1F828C49" w14:textId="581D700F" w:rsidR="002A1BB1" w:rsidRPr="002A1BB1" w:rsidRDefault="002A1BB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e.g. taxi, shuttle, bus</w:t>
            </w:r>
          </w:p>
        </w:tc>
        <w:tc>
          <w:tcPr>
            <w:tcW w:w="2104" w:type="dxa"/>
          </w:tcPr>
          <w:p w14:paraId="6E4C9B1E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BE7BC7F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4370B82" w14:textId="77777777" w:rsidR="002A1BB1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3D4E57BA" w14:textId="77777777" w:rsidTr="002716E9">
        <w:tc>
          <w:tcPr>
            <w:tcW w:w="2268" w:type="dxa"/>
          </w:tcPr>
          <w:p w14:paraId="6B780F62" w14:textId="2C2A5E9C" w:rsidR="00740B98" w:rsidRPr="002A1BB1" w:rsidRDefault="002A1BB1" w:rsidP="002A1BB1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sz w:val="20"/>
                <w:szCs w:val="20"/>
              </w:rPr>
              <w:t xml:space="preserve">Shipping </w:t>
            </w:r>
          </w:p>
        </w:tc>
        <w:tc>
          <w:tcPr>
            <w:tcW w:w="2552" w:type="dxa"/>
          </w:tcPr>
          <w:p w14:paraId="77F309C6" w14:textId="6E899385" w:rsidR="00740B98" w:rsidRPr="002A1BB1" w:rsidRDefault="002A1BB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A1BB1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e.g. equipment/instruments</w:t>
            </w:r>
          </w:p>
        </w:tc>
        <w:tc>
          <w:tcPr>
            <w:tcW w:w="2104" w:type="dxa"/>
          </w:tcPr>
          <w:p w14:paraId="41CAF5C7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243AF15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9A07FAA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4505F6D2" w14:textId="77777777" w:rsidTr="002716E9">
        <w:tc>
          <w:tcPr>
            <w:tcW w:w="2268" w:type="dxa"/>
          </w:tcPr>
          <w:p w14:paraId="0188528A" w14:textId="18231FFB" w:rsidR="00740B98" w:rsidRPr="00740B98" w:rsidRDefault="002A1BB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 xml:space="preserve">Airplane / Train / Bus </w:t>
            </w:r>
          </w:p>
        </w:tc>
        <w:tc>
          <w:tcPr>
            <w:tcW w:w="2552" w:type="dxa"/>
          </w:tcPr>
          <w:p w14:paraId="65D3350C" w14:textId="6461FCCD" w:rsidR="00740B98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72A7010C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0BE0200D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03A3B69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5879A4" w14:paraId="05323689" w14:textId="77777777" w:rsidTr="002716E9">
        <w:tc>
          <w:tcPr>
            <w:tcW w:w="2268" w:type="dxa"/>
            <w:shd w:val="clear" w:color="auto" w:fill="D9D9D9"/>
          </w:tcPr>
          <w:p w14:paraId="0FB0C157" w14:textId="56C1C5B6" w:rsidR="005879A4" w:rsidRPr="002A1BB1" w:rsidRDefault="005879A4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Living Expenses</w:t>
            </w:r>
          </w:p>
        </w:tc>
        <w:tc>
          <w:tcPr>
            <w:tcW w:w="2552" w:type="dxa"/>
            <w:shd w:val="clear" w:color="auto" w:fill="D9D9D9"/>
          </w:tcPr>
          <w:p w14:paraId="0AF5DAD6" w14:textId="77777777" w:rsidR="005879A4" w:rsidRPr="00740B98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14D8E803" w14:textId="77777777" w:rsidR="005879A4" w:rsidRPr="00740B98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60496B44" w14:textId="77777777" w:rsidR="005879A4" w:rsidRPr="00740B98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7BA50809" w14:textId="77777777" w:rsidR="005879A4" w:rsidRPr="00740B98" w:rsidRDefault="005879A4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5D0717B7" w14:textId="77777777" w:rsidTr="002716E9">
        <w:tc>
          <w:tcPr>
            <w:tcW w:w="2268" w:type="dxa"/>
          </w:tcPr>
          <w:p w14:paraId="559AADDB" w14:textId="15E4EDD1" w:rsidR="00740B98" w:rsidRPr="00740B98" w:rsidRDefault="005879A4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Accommodation</w:t>
            </w:r>
          </w:p>
        </w:tc>
        <w:tc>
          <w:tcPr>
            <w:tcW w:w="2552" w:type="dxa"/>
          </w:tcPr>
          <w:p w14:paraId="2A0C9A47" w14:textId="1E2C2C2D" w:rsidR="00740B98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408768F7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5D29709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AF8FCCD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8D7C66" w14:paraId="745BE0E7" w14:textId="77777777" w:rsidTr="002716E9">
        <w:tc>
          <w:tcPr>
            <w:tcW w:w="2268" w:type="dxa"/>
            <w:shd w:val="clear" w:color="auto" w:fill="D9D9D9"/>
          </w:tcPr>
          <w:p w14:paraId="5EA01A6A" w14:textId="10D41FF1" w:rsidR="008D7C66" w:rsidRDefault="008D7C66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Showcase </w:t>
            </w:r>
          </w:p>
        </w:tc>
        <w:tc>
          <w:tcPr>
            <w:tcW w:w="2552" w:type="dxa"/>
            <w:shd w:val="clear" w:color="auto" w:fill="D9D9D9"/>
          </w:tcPr>
          <w:p w14:paraId="3F223EE8" w14:textId="77777777" w:rsidR="008D7C66" w:rsidRPr="00740B98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1FD4216D" w14:textId="77777777" w:rsidR="008D7C66" w:rsidRPr="00740B98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28130F97" w14:textId="77777777" w:rsidR="008D7C66" w:rsidRPr="00740B98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7E49E825" w14:textId="77777777" w:rsidR="008D7C66" w:rsidRPr="00740B98" w:rsidRDefault="008D7C66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8D7C66" w14:paraId="0E13E5D5" w14:textId="77777777" w:rsidTr="00631497">
        <w:tc>
          <w:tcPr>
            <w:tcW w:w="2268" w:type="dxa"/>
          </w:tcPr>
          <w:p w14:paraId="06CDCD12" w14:textId="07A914AA" w:rsidR="008D7C66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Registration Fees</w:t>
            </w:r>
          </w:p>
        </w:tc>
        <w:tc>
          <w:tcPr>
            <w:tcW w:w="2552" w:type="dxa"/>
          </w:tcPr>
          <w:p w14:paraId="2040E862" w14:textId="77777777" w:rsidR="008D7C66" w:rsidRPr="000C5756" w:rsidRDefault="008D7C66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751FBDF5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DC74F59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23BE02D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8D7C66" w14:paraId="52340F7A" w14:textId="77777777" w:rsidTr="00631497">
        <w:tc>
          <w:tcPr>
            <w:tcW w:w="2268" w:type="dxa"/>
          </w:tcPr>
          <w:p w14:paraId="1D2CBB0E" w14:textId="1E3501E3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Facility Rental</w:t>
            </w:r>
          </w:p>
        </w:tc>
        <w:tc>
          <w:tcPr>
            <w:tcW w:w="2552" w:type="dxa"/>
          </w:tcPr>
          <w:p w14:paraId="5810D809" w14:textId="77777777" w:rsidR="008D7C66" w:rsidRPr="000C5756" w:rsidRDefault="008D7C66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193CA3D8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6664F63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E007276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76B29" w14:paraId="7AB013F4" w14:textId="77777777" w:rsidTr="002716E9">
        <w:tc>
          <w:tcPr>
            <w:tcW w:w="2268" w:type="dxa"/>
            <w:shd w:val="clear" w:color="auto" w:fill="D9D9D9"/>
          </w:tcPr>
          <w:p w14:paraId="51F3C31D" w14:textId="53B26F39" w:rsidR="00F76B29" w:rsidRPr="002A1BB1" w:rsidRDefault="00F76B29" w:rsidP="00F76B29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Marketing &amp; Promotion</w:t>
            </w:r>
          </w:p>
        </w:tc>
        <w:tc>
          <w:tcPr>
            <w:tcW w:w="2552" w:type="dxa"/>
            <w:shd w:val="clear" w:color="auto" w:fill="D9D9D9"/>
          </w:tcPr>
          <w:p w14:paraId="0F9107BB" w14:textId="77777777" w:rsidR="00F76B29" w:rsidRPr="00740B98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49E23C64" w14:textId="77777777" w:rsidR="00F76B29" w:rsidRPr="00740B98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0733AFA8" w14:textId="77777777" w:rsidR="00F76B29" w:rsidRPr="00740B98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64E68603" w14:textId="77777777" w:rsidR="00F76B29" w:rsidRPr="00740B98" w:rsidRDefault="00F76B29" w:rsidP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740B98" w14:paraId="33BC2AA6" w14:textId="77777777" w:rsidTr="002716E9">
        <w:tc>
          <w:tcPr>
            <w:tcW w:w="2268" w:type="dxa"/>
          </w:tcPr>
          <w:p w14:paraId="27F92200" w14:textId="628EEA3F" w:rsidR="00740B98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Branding &amp; Design</w:t>
            </w:r>
          </w:p>
        </w:tc>
        <w:tc>
          <w:tcPr>
            <w:tcW w:w="2552" w:type="dxa"/>
          </w:tcPr>
          <w:p w14:paraId="1B9A0F80" w14:textId="635A4EC7" w:rsidR="00740B98" w:rsidRPr="002716E9" w:rsidRDefault="002716E9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00516F81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F2F5EB6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7514475" w14:textId="77777777" w:rsidR="00740B98" w:rsidRPr="00740B98" w:rsidRDefault="00740B98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76B29" w14:paraId="293862CF" w14:textId="77777777" w:rsidTr="002716E9">
        <w:tc>
          <w:tcPr>
            <w:tcW w:w="2268" w:type="dxa"/>
          </w:tcPr>
          <w:p w14:paraId="46B5837C" w14:textId="601A672A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Consultant Fees</w:t>
            </w:r>
          </w:p>
        </w:tc>
        <w:tc>
          <w:tcPr>
            <w:tcW w:w="2552" w:type="dxa"/>
          </w:tcPr>
          <w:p w14:paraId="3C8219BE" w14:textId="1D813C36" w:rsidR="00F76B29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662264DD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0846021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168B6C5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76B29" w14:paraId="2C949BD0" w14:textId="77777777" w:rsidTr="002716E9">
        <w:tc>
          <w:tcPr>
            <w:tcW w:w="2268" w:type="dxa"/>
          </w:tcPr>
          <w:p w14:paraId="73335E5D" w14:textId="6FF4B063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Ads and publicity</w:t>
            </w:r>
          </w:p>
        </w:tc>
        <w:tc>
          <w:tcPr>
            <w:tcW w:w="2552" w:type="dxa"/>
          </w:tcPr>
          <w:p w14:paraId="14B7FFD9" w14:textId="01EF9F44" w:rsidR="00F76B29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</w:tcPr>
          <w:p w14:paraId="71DEF2D5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1116CEC4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306F292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F76B29" w14:paraId="14641F88" w14:textId="77777777" w:rsidTr="008D7C66">
        <w:tc>
          <w:tcPr>
            <w:tcW w:w="2268" w:type="dxa"/>
            <w:tcBorders>
              <w:bottom w:val="single" w:sz="4" w:space="0" w:color="auto"/>
            </w:tcBorders>
          </w:tcPr>
          <w:p w14:paraId="5C2A4D0F" w14:textId="191FC904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Publicist Fees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DB11C3" w14:textId="60BD974B" w:rsidR="00F76B29" w:rsidRPr="00740B98" w:rsidRDefault="002716E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38455376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69FA5BD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45A635A0" w14:textId="77777777" w:rsidR="00F76B29" w:rsidRPr="00740B98" w:rsidRDefault="00F76B2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8D7C66" w14:paraId="13095E8B" w14:textId="77777777" w:rsidTr="008D7C66">
        <w:tc>
          <w:tcPr>
            <w:tcW w:w="2268" w:type="dxa"/>
            <w:shd w:val="clear" w:color="auto" w:fill="auto"/>
          </w:tcPr>
          <w:p w14:paraId="7228E422" w14:textId="697CA32E" w:rsidR="008D7C66" w:rsidRPr="00914935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914935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Printing</w:t>
            </w:r>
          </w:p>
        </w:tc>
        <w:tc>
          <w:tcPr>
            <w:tcW w:w="2552" w:type="dxa"/>
            <w:shd w:val="clear" w:color="auto" w:fill="auto"/>
          </w:tcPr>
          <w:p w14:paraId="25C4D328" w14:textId="15BA25DB" w:rsidR="008D7C66" w:rsidRPr="00740B98" w:rsidRDefault="00914935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16E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2104" w:type="dxa"/>
            <w:shd w:val="clear" w:color="auto" w:fill="auto"/>
          </w:tcPr>
          <w:p w14:paraId="0AE5611A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14:paraId="1CCAE56F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</w:tcPr>
          <w:p w14:paraId="2ED095A3" w14:textId="77777777" w:rsidR="008D7C66" w:rsidRPr="00740B98" w:rsidRDefault="008D7C6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C5756" w14:paraId="1413F3AF" w14:textId="77777777" w:rsidTr="002716E9">
        <w:tc>
          <w:tcPr>
            <w:tcW w:w="2268" w:type="dxa"/>
            <w:shd w:val="clear" w:color="auto" w:fill="D9D9D9"/>
          </w:tcPr>
          <w:p w14:paraId="488B80A6" w14:textId="0E0F3EC1" w:rsidR="000C5756" w:rsidRPr="002A1BB1" w:rsidRDefault="000C5756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Other Expenses</w:t>
            </w:r>
          </w:p>
        </w:tc>
        <w:tc>
          <w:tcPr>
            <w:tcW w:w="2552" w:type="dxa"/>
            <w:shd w:val="clear" w:color="auto" w:fill="D9D9D9"/>
          </w:tcPr>
          <w:p w14:paraId="2AD34649" w14:textId="77777777" w:rsidR="000C5756" w:rsidRPr="00740B98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D9D9D9"/>
          </w:tcPr>
          <w:p w14:paraId="063C1A2B" w14:textId="77777777" w:rsidR="000C5756" w:rsidRPr="00740B98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D9D9D9"/>
          </w:tcPr>
          <w:p w14:paraId="4AC48736" w14:textId="77777777" w:rsidR="000C5756" w:rsidRPr="00740B98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</w:tcPr>
          <w:p w14:paraId="7084072B" w14:textId="77777777" w:rsidR="000C5756" w:rsidRPr="00740B98" w:rsidRDefault="000C5756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3779" w14:paraId="587A7373" w14:textId="77777777" w:rsidTr="002716E9">
        <w:tc>
          <w:tcPr>
            <w:tcW w:w="2268" w:type="dxa"/>
          </w:tcPr>
          <w:p w14:paraId="2811DAB8" w14:textId="40278ADA" w:rsidR="00C53779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50007AB7" w14:textId="4806B0ED" w:rsidR="00C53779" w:rsidRPr="000C5756" w:rsidRDefault="00C53779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3D70AF53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2702CBC2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314FABB1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3779" w14:paraId="1771EAF2" w14:textId="77777777" w:rsidTr="002716E9">
        <w:tc>
          <w:tcPr>
            <w:tcW w:w="2268" w:type="dxa"/>
          </w:tcPr>
          <w:p w14:paraId="6CABEDEC" w14:textId="43BE44DF" w:rsidR="00C53779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1AD36D33" w14:textId="7564F181" w:rsidR="00C53779" w:rsidRPr="000C5756" w:rsidRDefault="00C53779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3C10F7BF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</w:tcPr>
          <w:p w14:paraId="71FD3965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A8FBDD2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3779" w14:paraId="7D38D8D6" w14:textId="77777777" w:rsidTr="002716E9">
        <w:tc>
          <w:tcPr>
            <w:tcW w:w="2268" w:type="dxa"/>
          </w:tcPr>
          <w:p w14:paraId="01F5DA58" w14:textId="432420AE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552" w:type="dxa"/>
          </w:tcPr>
          <w:p w14:paraId="4FC62029" w14:textId="7D5998A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0C5756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</w:t>
            </w:r>
          </w:p>
        </w:tc>
        <w:tc>
          <w:tcPr>
            <w:tcW w:w="2104" w:type="dxa"/>
          </w:tcPr>
          <w:p w14:paraId="7ECC9597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993CAC1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05D5FC33" w14:textId="77777777" w:rsidR="00C53779" w:rsidRPr="00740B98" w:rsidRDefault="00C53779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C53779" w:rsidRPr="00F965CF" w14:paraId="02FCE1F3" w14:textId="68C1869E" w:rsidTr="002716E9">
        <w:tc>
          <w:tcPr>
            <w:tcW w:w="4820" w:type="dxa"/>
            <w:gridSpan w:val="2"/>
          </w:tcPr>
          <w:p w14:paraId="63B50BF2" w14:textId="6D81BB8B" w:rsidR="00C53779" w:rsidRPr="00F965CF" w:rsidRDefault="00C53779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TOTAL EXPENSES</w:t>
            </w:r>
            <w:r w:rsidR="0076734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(B)</w:t>
            </w:r>
          </w:p>
        </w:tc>
        <w:tc>
          <w:tcPr>
            <w:tcW w:w="2104" w:type="dxa"/>
            <w:shd w:val="clear" w:color="auto" w:fill="D9D9D9"/>
          </w:tcPr>
          <w:p w14:paraId="33984165" w14:textId="2CBDAD2E" w:rsidR="00C53779" w:rsidRPr="00FC1264" w:rsidRDefault="00C53779" w:rsidP="007D6297">
            <w:pPr>
              <w:rPr>
                <w:rFonts w:asciiTheme="majorHAnsi" w:hAnsiTheme="majorHAnsi"/>
                <w:i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shd w:val="clear" w:color="auto" w:fill="D9D9D9"/>
          </w:tcPr>
          <w:p w14:paraId="73118A8B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63564319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C53779" w:rsidRPr="00F965CF" w14:paraId="2DFDCB54" w14:textId="7F58FEE7" w:rsidTr="002716E9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14:paraId="3A74C6AC" w14:textId="5378340E" w:rsidR="00C53779" w:rsidRPr="00F965CF" w:rsidRDefault="0076734E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MID </w:t>
            </w:r>
            <w:r w:rsidR="00C5377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ELIGIBLE FUNDING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(C)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20209AE4" w:rsidR="00C53779" w:rsidRPr="00F965CF" w:rsidRDefault="00896A6B" w:rsidP="00924C62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(</w:t>
            </w: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B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 xml:space="preserve">)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val="fr-FR"/>
              </w:rPr>
              <w:t xml:space="preserve">% </w:t>
            </w:r>
            <w:r w:rsidRPr="001B55C1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  <w:t>2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C53779" w:rsidRPr="00F965CF" w:rsidRDefault="00C53779" w:rsidP="007D62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1437E88B" w14:textId="77777777" w:rsidR="00C53779" w:rsidRPr="00F965CF" w:rsidRDefault="00C5377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7D32BB77" w14:textId="77777777" w:rsidR="00F965CF" w:rsidRDefault="00F965CF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Ind w:w="108" w:type="dxa"/>
        <w:shd w:val="clear" w:color="auto" w:fill="FFFF99"/>
        <w:tblLook w:val="04A0" w:firstRow="1" w:lastRow="0" w:firstColumn="1" w:lastColumn="0" w:noHBand="0" w:noVBand="1"/>
      </w:tblPr>
      <w:tblGrid>
        <w:gridCol w:w="4820"/>
        <w:gridCol w:w="2104"/>
        <w:gridCol w:w="2007"/>
        <w:gridCol w:w="1977"/>
      </w:tblGrid>
      <w:tr w:rsidR="0076734E" w:rsidRPr="00F965CF" w14:paraId="6AE01795" w14:textId="77777777" w:rsidTr="00EF192B">
        <w:tc>
          <w:tcPr>
            <w:tcW w:w="4820" w:type="dxa"/>
            <w:shd w:val="clear" w:color="auto" w:fill="FFFF99"/>
          </w:tcPr>
          <w:p w14:paraId="4F86A788" w14:textId="319A6E9B" w:rsidR="0076734E" w:rsidRPr="00F965CF" w:rsidRDefault="0076734E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MID ELIGIBLE FUNDING (A + C)</w:t>
            </w:r>
          </w:p>
        </w:tc>
        <w:tc>
          <w:tcPr>
            <w:tcW w:w="2104" w:type="dxa"/>
            <w:shd w:val="clear" w:color="auto" w:fill="FFFF99"/>
          </w:tcPr>
          <w:p w14:paraId="7BD5EDF6" w14:textId="77777777" w:rsidR="0076734E" w:rsidRPr="00F965CF" w:rsidRDefault="0076734E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2007" w:type="dxa"/>
            <w:shd w:val="clear" w:color="auto" w:fill="FFFF99"/>
          </w:tcPr>
          <w:p w14:paraId="5916E33D" w14:textId="77777777" w:rsidR="0076734E" w:rsidRPr="00F965CF" w:rsidRDefault="0076734E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FFFF99"/>
          </w:tcPr>
          <w:p w14:paraId="5E187227" w14:textId="77777777" w:rsidR="0076734E" w:rsidRPr="00F965CF" w:rsidRDefault="0076734E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633F9AB7" w14:textId="77777777" w:rsidR="002716E9" w:rsidRDefault="002716E9">
      <w:pPr>
        <w:rPr>
          <w:color w:val="000000" w:themeColor="text1"/>
          <w:sz w:val="28"/>
          <w:szCs w:val="28"/>
        </w:rPr>
      </w:pPr>
    </w:p>
    <w:p w14:paraId="797D8CEE" w14:textId="77777777" w:rsidR="0010536B" w:rsidRDefault="0010536B">
      <w:pPr>
        <w:rPr>
          <w:color w:val="000000" w:themeColor="text1"/>
          <w:sz w:val="28"/>
          <w:szCs w:val="28"/>
        </w:rPr>
      </w:pPr>
    </w:p>
    <w:p w14:paraId="4EAB034E" w14:textId="30B42B2E" w:rsidR="002A36A6" w:rsidRPr="009271D7" w:rsidRDefault="00310B79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lastRenderedPageBreak/>
        <w:t>REVENUE</w:t>
      </w:r>
      <w:r w:rsidR="002B4D96">
        <w:rPr>
          <w:rFonts w:asciiTheme="majorHAnsi" w:hAnsiTheme="majorHAnsi"/>
          <w:b/>
          <w:color w:val="000000" w:themeColor="text1"/>
          <w:sz w:val="32"/>
          <w:szCs w:val="32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1985"/>
        <w:gridCol w:w="1977"/>
      </w:tblGrid>
      <w:tr w:rsidR="009271D7" w:rsidRPr="00740B98" w14:paraId="26A95A4E" w14:textId="77777777" w:rsidTr="00631497">
        <w:tc>
          <w:tcPr>
            <w:tcW w:w="2268" w:type="dxa"/>
          </w:tcPr>
          <w:p w14:paraId="736347FA" w14:textId="77777777" w:rsidR="009271D7" w:rsidRPr="00740B98" w:rsidRDefault="009271D7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Revenue</w:t>
            </w:r>
          </w:p>
        </w:tc>
        <w:tc>
          <w:tcPr>
            <w:tcW w:w="2410" w:type="dxa"/>
          </w:tcPr>
          <w:p w14:paraId="42CD3DE7" w14:textId="6E806426" w:rsidR="009271D7" w:rsidRPr="00740B98" w:rsidRDefault="00A403AE" w:rsidP="00A403AE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Details</w:t>
            </w:r>
          </w:p>
        </w:tc>
        <w:tc>
          <w:tcPr>
            <w:tcW w:w="2268" w:type="dxa"/>
          </w:tcPr>
          <w:p w14:paraId="56CC98F7" w14:textId="77777777" w:rsidR="009271D7" w:rsidRPr="00740B98" w:rsidRDefault="009271D7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Application Budget</w:t>
            </w:r>
          </w:p>
        </w:tc>
        <w:tc>
          <w:tcPr>
            <w:tcW w:w="1985" w:type="dxa"/>
          </w:tcPr>
          <w:p w14:paraId="0215119A" w14:textId="0C91FC5D" w:rsidR="009271D7" w:rsidRPr="00740B98" w:rsidRDefault="009271D7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 xml:space="preserve">Approved </w:t>
            </w:r>
            <w:r w:rsidR="001D781E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Revenue</w:t>
            </w:r>
          </w:p>
        </w:tc>
        <w:tc>
          <w:tcPr>
            <w:tcW w:w="1977" w:type="dxa"/>
          </w:tcPr>
          <w:p w14:paraId="7D50FA90" w14:textId="77777777" w:rsidR="009271D7" w:rsidRPr="00740B98" w:rsidRDefault="009271D7" w:rsidP="00631497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</w:pPr>
            <w:r w:rsidRPr="00740B98">
              <w:rPr>
                <w:rFonts w:asciiTheme="majorHAnsi" w:hAnsiTheme="majorHAnsi"/>
                <w:b/>
                <w:i/>
                <w:color w:val="000000" w:themeColor="text1"/>
                <w:sz w:val="22"/>
                <w:szCs w:val="22"/>
              </w:rPr>
              <w:t>Completion Budget</w:t>
            </w:r>
          </w:p>
        </w:tc>
      </w:tr>
      <w:tr w:rsidR="009271D7" w:rsidRPr="00740B98" w14:paraId="450F7125" w14:textId="77777777" w:rsidTr="00631497">
        <w:tc>
          <w:tcPr>
            <w:tcW w:w="2268" w:type="dxa"/>
            <w:tcBorders>
              <w:bottom w:val="single" w:sz="4" w:space="0" w:color="auto"/>
            </w:tcBorders>
          </w:tcPr>
          <w:p w14:paraId="49FA33C8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Applicant’s Investment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A16A82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7FB174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AC779C6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2197511C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310B79" w14:paraId="18AD58B6" w14:textId="77777777" w:rsidTr="00631497">
        <w:tc>
          <w:tcPr>
            <w:tcW w:w="10908" w:type="dxa"/>
            <w:gridSpan w:val="5"/>
            <w:shd w:val="clear" w:color="auto" w:fill="E0E0E0"/>
          </w:tcPr>
          <w:p w14:paraId="7C746756" w14:textId="77777777" w:rsidR="009271D7" w:rsidRPr="00310B79" w:rsidRDefault="009271D7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Public Revenue</w:t>
            </w:r>
          </w:p>
        </w:tc>
      </w:tr>
      <w:tr w:rsidR="009271D7" w:rsidRPr="00740B98" w14:paraId="4A1A704D" w14:textId="77777777" w:rsidTr="00631497">
        <w:tc>
          <w:tcPr>
            <w:tcW w:w="2268" w:type="dxa"/>
          </w:tcPr>
          <w:p w14:paraId="4D310B5E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MID Investment</w:t>
            </w:r>
          </w:p>
        </w:tc>
        <w:tc>
          <w:tcPr>
            <w:tcW w:w="2410" w:type="dxa"/>
          </w:tcPr>
          <w:p w14:paraId="6D8DF966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A5BF9A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3B47965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A1FAAB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740B98" w14:paraId="79D2FE95" w14:textId="77777777" w:rsidTr="00631497">
        <w:tc>
          <w:tcPr>
            <w:tcW w:w="2268" w:type="dxa"/>
          </w:tcPr>
          <w:p w14:paraId="73530F50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Musicaction/Factor</w:t>
            </w:r>
          </w:p>
        </w:tc>
        <w:tc>
          <w:tcPr>
            <w:tcW w:w="2410" w:type="dxa"/>
          </w:tcPr>
          <w:p w14:paraId="547F6BFE" w14:textId="77777777" w:rsidR="009271D7" w:rsidRPr="00310B79" w:rsidRDefault="009271D7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Have you applied / Do you intend to apply? YES  NO</w:t>
            </w:r>
          </w:p>
        </w:tc>
        <w:tc>
          <w:tcPr>
            <w:tcW w:w="2268" w:type="dxa"/>
          </w:tcPr>
          <w:p w14:paraId="375ED9E6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DA123D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64FA8526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D781E" w:rsidRPr="00740B98" w14:paraId="445974C9" w14:textId="77777777" w:rsidTr="001B55C1">
        <w:tc>
          <w:tcPr>
            <w:tcW w:w="2268" w:type="dxa"/>
          </w:tcPr>
          <w:p w14:paraId="7BFEF44C" w14:textId="1CBF91B0" w:rsidR="001D781E" w:rsidRPr="00740B98" w:rsidRDefault="001D781E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Canada Council</w:t>
            </w:r>
          </w:p>
        </w:tc>
        <w:tc>
          <w:tcPr>
            <w:tcW w:w="2410" w:type="dxa"/>
          </w:tcPr>
          <w:p w14:paraId="7EEEF0A8" w14:textId="77777777" w:rsidR="001D781E" w:rsidRPr="00310B79" w:rsidRDefault="001D781E" w:rsidP="001B55C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2268" w:type="dxa"/>
          </w:tcPr>
          <w:p w14:paraId="2F935059" w14:textId="77777777" w:rsidR="001D781E" w:rsidRPr="00740B98" w:rsidRDefault="001D781E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7E2ECA" w14:textId="77777777" w:rsidR="001D781E" w:rsidRPr="00740B98" w:rsidRDefault="001D781E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0D5C7A9" w14:textId="77777777" w:rsidR="001D781E" w:rsidRPr="00740B98" w:rsidRDefault="001D781E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740B98" w14:paraId="54C281B2" w14:textId="77777777" w:rsidTr="00631497">
        <w:tc>
          <w:tcPr>
            <w:tcW w:w="2268" w:type="dxa"/>
          </w:tcPr>
          <w:p w14:paraId="2E7D9D08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Arts NB</w:t>
            </w:r>
          </w:p>
        </w:tc>
        <w:tc>
          <w:tcPr>
            <w:tcW w:w="2410" w:type="dxa"/>
          </w:tcPr>
          <w:p w14:paraId="23FDFBF9" w14:textId="77777777" w:rsidR="009271D7" w:rsidRPr="00310B79" w:rsidRDefault="009271D7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2268" w:type="dxa"/>
          </w:tcPr>
          <w:p w14:paraId="61B83E8C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445873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D021A93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310B79" w14:paraId="3DAA02A3" w14:textId="77777777" w:rsidTr="00631497">
        <w:tc>
          <w:tcPr>
            <w:tcW w:w="10908" w:type="dxa"/>
            <w:gridSpan w:val="5"/>
            <w:shd w:val="clear" w:color="auto" w:fill="E0E0E0"/>
          </w:tcPr>
          <w:p w14:paraId="44F67317" w14:textId="77777777" w:rsidR="009271D7" w:rsidRPr="00310B79" w:rsidRDefault="009271D7" w:rsidP="00631497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Private Revenue</w:t>
            </w:r>
          </w:p>
        </w:tc>
      </w:tr>
      <w:tr w:rsidR="009271D7" w:rsidRPr="00740B98" w14:paraId="7117A5FE" w14:textId="77777777" w:rsidTr="00631497">
        <w:tc>
          <w:tcPr>
            <w:tcW w:w="2268" w:type="dxa"/>
          </w:tcPr>
          <w:p w14:paraId="3E33F36B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Sponsor(s)</w:t>
            </w:r>
          </w:p>
        </w:tc>
        <w:tc>
          <w:tcPr>
            <w:tcW w:w="2410" w:type="dxa"/>
          </w:tcPr>
          <w:p w14:paraId="6A0E1F4B" w14:textId="77777777" w:rsidR="009271D7" w:rsidRPr="00310B79" w:rsidRDefault="009271D7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2268" w:type="dxa"/>
          </w:tcPr>
          <w:p w14:paraId="3AD36EC4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D2BF8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79CAFF9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740B98" w14:paraId="69D9AC00" w14:textId="77777777" w:rsidTr="00631497">
        <w:tc>
          <w:tcPr>
            <w:tcW w:w="2268" w:type="dxa"/>
          </w:tcPr>
          <w:p w14:paraId="3347E681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Crowdsourcing</w:t>
            </w:r>
          </w:p>
        </w:tc>
        <w:tc>
          <w:tcPr>
            <w:tcW w:w="2410" w:type="dxa"/>
          </w:tcPr>
          <w:p w14:paraId="6862A59F" w14:textId="77777777" w:rsidR="009271D7" w:rsidRPr="00310B79" w:rsidRDefault="009271D7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2268" w:type="dxa"/>
          </w:tcPr>
          <w:p w14:paraId="2B78BEE5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4033E0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4130CAB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740B98" w14:paraId="735A76EC" w14:textId="77777777" w:rsidTr="00631497">
        <w:tc>
          <w:tcPr>
            <w:tcW w:w="2268" w:type="dxa"/>
          </w:tcPr>
          <w:p w14:paraId="5EA85876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2410" w:type="dxa"/>
          </w:tcPr>
          <w:p w14:paraId="7B56863F" w14:textId="77777777" w:rsidR="009271D7" w:rsidRPr="00310B79" w:rsidRDefault="009271D7" w:rsidP="00631497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310B79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2268" w:type="dxa"/>
          </w:tcPr>
          <w:p w14:paraId="416927DB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A2AD7E5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8A95624" w14:textId="77777777" w:rsidR="009271D7" w:rsidRPr="00740B98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9271D7" w:rsidRPr="00F965CF" w14:paraId="72518657" w14:textId="77777777" w:rsidTr="00631497">
        <w:tc>
          <w:tcPr>
            <w:tcW w:w="4678" w:type="dxa"/>
            <w:gridSpan w:val="2"/>
          </w:tcPr>
          <w:p w14:paraId="0E1130F6" w14:textId="00B3E412" w:rsidR="009271D7" w:rsidRPr="00F965CF" w:rsidRDefault="009271D7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REVENUE</w:t>
            </w:r>
            <w:r w:rsidR="0002133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(D)</w:t>
            </w:r>
          </w:p>
        </w:tc>
        <w:tc>
          <w:tcPr>
            <w:tcW w:w="2268" w:type="dxa"/>
            <w:shd w:val="clear" w:color="auto" w:fill="D9D9D9"/>
          </w:tcPr>
          <w:p w14:paraId="44900F14" w14:textId="77777777" w:rsidR="009271D7" w:rsidRPr="00F965CF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shd w:val="clear" w:color="auto" w:fill="D9D9D9"/>
          </w:tcPr>
          <w:p w14:paraId="659F5791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2CEF45B2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271D7" w:rsidRPr="00F965CF" w14:paraId="18A86A10" w14:textId="77777777" w:rsidTr="00631497"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C9BBF27" w14:textId="13BA76D5" w:rsidR="009271D7" w:rsidRPr="00F965CF" w:rsidRDefault="009271D7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965CF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TOTAL 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EXPENSES (A + B)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</w:tcPr>
          <w:p w14:paraId="3E010546" w14:textId="77777777" w:rsidR="009271D7" w:rsidRPr="00F965CF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48341A8F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D9D9D9"/>
          </w:tcPr>
          <w:p w14:paraId="11EBA868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  <w:tr w:rsidR="009271D7" w:rsidRPr="00F965CF" w14:paraId="65F30902" w14:textId="77777777" w:rsidTr="00631497">
        <w:tc>
          <w:tcPr>
            <w:tcW w:w="4678" w:type="dxa"/>
            <w:gridSpan w:val="2"/>
          </w:tcPr>
          <w:p w14:paraId="0FF997D8" w14:textId="5905814B" w:rsidR="009271D7" w:rsidRPr="00F965CF" w:rsidRDefault="009271D7" w:rsidP="00631497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BALANCE</w:t>
            </w:r>
            <w:r w:rsidR="0077129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(D) – (A</w:t>
            </w:r>
            <w:r w:rsidR="0048580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7129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+</w:t>
            </w:r>
            <w:r w:rsidR="0048580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71299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2268" w:type="dxa"/>
            <w:shd w:val="clear" w:color="auto" w:fill="D9D9D9"/>
          </w:tcPr>
          <w:p w14:paraId="7542FD80" w14:textId="77777777" w:rsidR="009271D7" w:rsidRPr="00F965CF" w:rsidRDefault="009271D7" w:rsidP="00631497">
            <w:pPr>
              <w:rPr>
                <w:rFonts w:asciiTheme="majorHAnsi" w:hAnsiTheme="majorHAnsi"/>
                <w:i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85" w:type="dxa"/>
            <w:shd w:val="clear" w:color="auto" w:fill="D9D9D9"/>
          </w:tcPr>
          <w:p w14:paraId="26041502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  <w:tc>
          <w:tcPr>
            <w:tcW w:w="1977" w:type="dxa"/>
            <w:shd w:val="clear" w:color="auto" w:fill="D9D9D9"/>
          </w:tcPr>
          <w:p w14:paraId="05A6AACC" w14:textId="77777777" w:rsidR="009271D7" w:rsidRPr="00F965CF" w:rsidRDefault="009271D7" w:rsidP="0063149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lightGray"/>
              </w:rPr>
            </w:pPr>
          </w:p>
        </w:tc>
      </w:tr>
    </w:tbl>
    <w:p w14:paraId="0C494EDE" w14:textId="77777777" w:rsidR="009271D7" w:rsidRPr="00F965CF" w:rsidRDefault="009271D7">
      <w:pPr>
        <w:rPr>
          <w:color w:val="000000" w:themeColor="text1"/>
          <w:sz w:val="28"/>
          <w:szCs w:val="28"/>
        </w:rPr>
      </w:pPr>
    </w:p>
    <w:sectPr w:rsidR="009271D7" w:rsidRPr="00F965CF" w:rsidSect="000C575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21336"/>
    <w:rsid w:val="00033F93"/>
    <w:rsid w:val="000C5756"/>
    <w:rsid w:val="0010536B"/>
    <w:rsid w:val="00122DF0"/>
    <w:rsid w:val="001D781E"/>
    <w:rsid w:val="0023482A"/>
    <w:rsid w:val="002425E5"/>
    <w:rsid w:val="00245B23"/>
    <w:rsid w:val="0025236D"/>
    <w:rsid w:val="002716E9"/>
    <w:rsid w:val="002A1BB1"/>
    <w:rsid w:val="002A36A6"/>
    <w:rsid w:val="002B4D96"/>
    <w:rsid w:val="002E1CC9"/>
    <w:rsid w:val="00310B79"/>
    <w:rsid w:val="00323B68"/>
    <w:rsid w:val="00362243"/>
    <w:rsid w:val="003F7F97"/>
    <w:rsid w:val="0048580E"/>
    <w:rsid w:val="004B09EC"/>
    <w:rsid w:val="00565BC7"/>
    <w:rsid w:val="005879A4"/>
    <w:rsid w:val="00731FEF"/>
    <w:rsid w:val="00740B98"/>
    <w:rsid w:val="007419C0"/>
    <w:rsid w:val="0076734E"/>
    <w:rsid w:val="00771299"/>
    <w:rsid w:val="00787122"/>
    <w:rsid w:val="00795E00"/>
    <w:rsid w:val="007C376A"/>
    <w:rsid w:val="007D6297"/>
    <w:rsid w:val="00896A6B"/>
    <w:rsid w:val="008D7C66"/>
    <w:rsid w:val="00914935"/>
    <w:rsid w:val="00924C62"/>
    <w:rsid w:val="009271D7"/>
    <w:rsid w:val="009C6D64"/>
    <w:rsid w:val="009F2CEC"/>
    <w:rsid w:val="00A403AE"/>
    <w:rsid w:val="00AE45C2"/>
    <w:rsid w:val="00BE5432"/>
    <w:rsid w:val="00C059F0"/>
    <w:rsid w:val="00C53779"/>
    <w:rsid w:val="00C85451"/>
    <w:rsid w:val="00CB4DA3"/>
    <w:rsid w:val="00CD1926"/>
    <w:rsid w:val="00D63121"/>
    <w:rsid w:val="00D879C5"/>
    <w:rsid w:val="00D905B0"/>
    <w:rsid w:val="00DE6A7E"/>
    <w:rsid w:val="00E25F82"/>
    <w:rsid w:val="00EF192B"/>
    <w:rsid w:val="00EF23C5"/>
    <w:rsid w:val="00F76B29"/>
    <w:rsid w:val="00F965CF"/>
    <w:rsid w:val="00FC1264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3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BF2E10-5A79-3B4B-9802-1440EFFE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289</Words>
  <Characters>1651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35</cp:revision>
  <dcterms:created xsi:type="dcterms:W3CDTF">2019-02-25T12:26:00Z</dcterms:created>
  <dcterms:modified xsi:type="dcterms:W3CDTF">2019-02-26T16:21:00Z</dcterms:modified>
</cp:coreProperties>
</file>